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5E99" w14:textId="77777777" w:rsidR="003A7E1D" w:rsidRPr="003A7E1D" w:rsidRDefault="003A7E1D" w:rsidP="003A7E1D">
      <w:pPr>
        <w:jc w:val="center"/>
        <w:rPr>
          <w:rFonts w:asciiTheme="majorHAnsi" w:hAnsiTheme="majorHAnsi" w:cstheme="majorHAnsi"/>
          <w:b/>
          <w:bCs/>
          <w:sz w:val="24"/>
          <w:szCs w:val="24"/>
        </w:rPr>
      </w:pPr>
      <w:r w:rsidRPr="003A7E1D">
        <w:rPr>
          <w:rFonts w:asciiTheme="majorHAnsi" w:hAnsiTheme="majorHAnsi" w:cstheme="majorHAnsi"/>
          <w:b/>
          <w:bCs/>
          <w:sz w:val="24"/>
          <w:szCs w:val="24"/>
        </w:rPr>
        <w:t>BÀI 28: PHÁT TRIỂN BỀN VỮNG</w:t>
      </w:r>
    </w:p>
    <w:p w14:paraId="11084368" w14:textId="77777777" w:rsidR="003A7E1D" w:rsidRPr="003A7E1D" w:rsidRDefault="003A7E1D" w:rsidP="003A7E1D">
      <w:pPr>
        <w:rPr>
          <w:rFonts w:asciiTheme="majorHAnsi" w:hAnsiTheme="majorHAnsi" w:cstheme="majorHAnsi"/>
          <w:b/>
          <w:bCs/>
          <w:sz w:val="24"/>
          <w:szCs w:val="24"/>
        </w:rPr>
      </w:pPr>
      <w:r w:rsidRPr="003A7E1D">
        <w:rPr>
          <w:rFonts w:asciiTheme="majorHAnsi" w:hAnsiTheme="majorHAnsi" w:cstheme="majorHAnsi"/>
          <w:b/>
          <w:bCs/>
          <w:sz w:val="24"/>
          <w:szCs w:val="24"/>
        </w:rPr>
        <w:t>I. Khái niệm phát triển bền vững</w:t>
      </w:r>
    </w:p>
    <w:p w14:paraId="050EABA6" w14:textId="77777777" w:rsidR="003A7E1D" w:rsidRPr="003A7E1D" w:rsidRDefault="003A7E1D" w:rsidP="003A7E1D">
      <w:pPr>
        <w:numPr>
          <w:ilvl w:val="0"/>
          <w:numId w:val="1"/>
        </w:numPr>
        <w:rPr>
          <w:rFonts w:asciiTheme="majorHAnsi" w:hAnsiTheme="majorHAnsi" w:cstheme="majorHAnsi"/>
          <w:sz w:val="24"/>
          <w:szCs w:val="24"/>
        </w:rPr>
      </w:pPr>
      <w:r w:rsidRPr="003A7E1D">
        <w:rPr>
          <w:rFonts w:asciiTheme="majorHAnsi" w:hAnsiTheme="majorHAnsi" w:cstheme="majorHAnsi"/>
          <w:sz w:val="24"/>
          <w:szCs w:val="24"/>
        </w:rPr>
        <w:t>Phát triển bền vững là sự phát triển đáp ứng nhu cầu hiện tại mà không làm tổn hại đến khả năng đáp ứng nhu cầu của các thế hệ tương lai.</w:t>
      </w:r>
    </w:p>
    <w:p w14:paraId="1EDBC1FE" w14:textId="77777777" w:rsidR="003A7E1D" w:rsidRPr="003A7E1D" w:rsidRDefault="003A7E1D" w:rsidP="003A7E1D">
      <w:pPr>
        <w:numPr>
          <w:ilvl w:val="0"/>
          <w:numId w:val="1"/>
        </w:numPr>
        <w:rPr>
          <w:rFonts w:asciiTheme="majorHAnsi" w:hAnsiTheme="majorHAnsi" w:cstheme="majorHAnsi"/>
          <w:sz w:val="24"/>
          <w:szCs w:val="24"/>
        </w:rPr>
      </w:pPr>
      <w:r w:rsidRPr="003A7E1D">
        <w:rPr>
          <w:rFonts w:asciiTheme="majorHAnsi" w:hAnsiTheme="majorHAnsi" w:cstheme="majorHAnsi"/>
          <w:sz w:val="24"/>
          <w:szCs w:val="24"/>
        </w:rPr>
        <w:t>Kết hợp phát triển kinh tế, bảo vệ môi trường, và công bằng xã hội.</w:t>
      </w:r>
    </w:p>
    <w:p w14:paraId="005F8BB7" w14:textId="77777777" w:rsidR="003A7E1D" w:rsidRPr="003A7E1D" w:rsidRDefault="003A7E1D" w:rsidP="003A7E1D">
      <w:pPr>
        <w:rPr>
          <w:rFonts w:asciiTheme="majorHAnsi" w:hAnsiTheme="majorHAnsi" w:cstheme="majorHAnsi"/>
          <w:b/>
          <w:bCs/>
          <w:sz w:val="24"/>
          <w:szCs w:val="24"/>
        </w:rPr>
      </w:pPr>
      <w:r w:rsidRPr="003A7E1D">
        <w:rPr>
          <w:rFonts w:asciiTheme="majorHAnsi" w:hAnsiTheme="majorHAnsi" w:cstheme="majorHAnsi"/>
          <w:b/>
          <w:bCs/>
          <w:sz w:val="24"/>
          <w:szCs w:val="24"/>
        </w:rPr>
        <w:t>II. Các trụ cột của phát triển bền vững</w:t>
      </w:r>
    </w:p>
    <w:p w14:paraId="6C7F92AA" w14:textId="77777777" w:rsidR="003A7E1D" w:rsidRPr="003A7E1D" w:rsidRDefault="003A7E1D" w:rsidP="003A7E1D">
      <w:pPr>
        <w:numPr>
          <w:ilvl w:val="0"/>
          <w:numId w:val="2"/>
        </w:numPr>
        <w:rPr>
          <w:rFonts w:asciiTheme="majorHAnsi" w:hAnsiTheme="majorHAnsi" w:cstheme="majorHAnsi"/>
          <w:sz w:val="24"/>
          <w:szCs w:val="24"/>
        </w:rPr>
      </w:pPr>
      <w:r w:rsidRPr="003A7E1D">
        <w:rPr>
          <w:rFonts w:asciiTheme="majorHAnsi" w:hAnsiTheme="majorHAnsi" w:cstheme="majorHAnsi"/>
          <w:b/>
          <w:bCs/>
          <w:sz w:val="24"/>
          <w:szCs w:val="24"/>
        </w:rPr>
        <w:t>Kinh tế</w:t>
      </w:r>
      <w:r w:rsidRPr="003A7E1D">
        <w:rPr>
          <w:rFonts w:asciiTheme="majorHAnsi" w:hAnsiTheme="majorHAnsi" w:cstheme="majorHAnsi"/>
          <w:sz w:val="24"/>
          <w:szCs w:val="24"/>
        </w:rPr>
        <w:t>:</w:t>
      </w:r>
    </w:p>
    <w:p w14:paraId="752A83E2" w14:textId="77777777" w:rsidR="003A7E1D" w:rsidRPr="003A7E1D" w:rsidRDefault="003A7E1D" w:rsidP="003A7E1D">
      <w:pPr>
        <w:numPr>
          <w:ilvl w:val="1"/>
          <w:numId w:val="2"/>
        </w:numPr>
        <w:rPr>
          <w:rFonts w:asciiTheme="majorHAnsi" w:hAnsiTheme="majorHAnsi" w:cstheme="majorHAnsi"/>
          <w:sz w:val="24"/>
          <w:szCs w:val="24"/>
        </w:rPr>
      </w:pPr>
      <w:r w:rsidRPr="003A7E1D">
        <w:rPr>
          <w:rFonts w:asciiTheme="majorHAnsi" w:hAnsiTheme="majorHAnsi" w:cstheme="majorHAnsi"/>
          <w:sz w:val="24"/>
          <w:szCs w:val="24"/>
        </w:rPr>
        <w:t>Tăng trưởng ổn định, hiệu quả.</w:t>
      </w:r>
    </w:p>
    <w:p w14:paraId="7B12748D" w14:textId="77777777" w:rsidR="003A7E1D" w:rsidRPr="003A7E1D" w:rsidRDefault="003A7E1D" w:rsidP="003A7E1D">
      <w:pPr>
        <w:numPr>
          <w:ilvl w:val="1"/>
          <w:numId w:val="2"/>
        </w:numPr>
        <w:rPr>
          <w:rFonts w:asciiTheme="majorHAnsi" w:hAnsiTheme="majorHAnsi" w:cstheme="majorHAnsi"/>
          <w:sz w:val="24"/>
          <w:szCs w:val="24"/>
        </w:rPr>
      </w:pPr>
      <w:r w:rsidRPr="003A7E1D">
        <w:rPr>
          <w:rFonts w:asciiTheme="majorHAnsi" w:hAnsiTheme="majorHAnsi" w:cstheme="majorHAnsi"/>
          <w:sz w:val="24"/>
          <w:szCs w:val="24"/>
        </w:rPr>
        <w:t>Khai thác tài nguyên hợp lý, tránh lãng phí.</w:t>
      </w:r>
    </w:p>
    <w:p w14:paraId="0E0E4461" w14:textId="77777777" w:rsidR="003A7E1D" w:rsidRPr="003A7E1D" w:rsidRDefault="003A7E1D" w:rsidP="003A7E1D">
      <w:pPr>
        <w:numPr>
          <w:ilvl w:val="0"/>
          <w:numId w:val="2"/>
        </w:numPr>
        <w:rPr>
          <w:rFonts w:asciiTheme="majorHAnsi" w:hAnsiTheme="majorHAnsi" w:cstheme="majorHAnsi"/>
          <w:sz w:val="24"/>
          <w:szCs w:val="24"/>
        </w:rPr>
      </w:pPr>
      <w:r w:rsidRPr="003A7E1D">
        <w:rPr>
          <w:rFonts w:asciiTheme="majorHAnsi" w:hAnsiTheme="majorHAnsi" w:cstheme="majorHAnsi"/>
          <w:b/>
          <w:bCs/>
          <w:sz w:val="24"/>
          <w:szCs w:val="24"/>
        </w:rPr>
        <w:t>Xã hội</w:t>
      </w:r>
      <w:r w:rsidRPr="003A7E1D">
        <w:rPr>
          <w:rFonts w:asciiTheme="majorHAnsi" w:hAnsiTheme="majorHAnsi" w:cstheme="majorHAnsi"/>
          <w:sz w:val="24"/>
          <w:szCs w:val="24"/>
        </w:rPr>
        <w:t>:</w:t>
      </w:r>
    </w:p>
    <w:p w14:paraId="5461FA27" w14:textId="77777777" w:rsidR="003A7E1D" w:rsidRPr="003A7E1D" w:rsidRDefault="003A7E1D" w:rsidP="003A7E1D">
      <w:pPr>
        <w:numPr>
          <w:ilvl w:val="1"/>
          <w:numId w:val="2"/>
        </w:numPr>
        <w:rPr>
          <w:rFonts w:asciiTheme="majorHAnsi" w:hAnsiTheme="majorHAnsi" w:cstheme="majorHAnsi"/>
          <w:sz w:val="24"/>
          <w:szCs w:val="24"/>
        </w:rPr>
      </w:pPr>
      <w:r w:rsidRPr="003A7E1D">
        <w:rPr>
          <w:rFonts w:asciiTheme="majorHAnsi" w:hAnsiTheme="majorHAnsi" w:cstheme="majorHAnsi"/>
          <w:sz w:val="24"/>
          <w:szCs w:val="24"/>
        </w:rPr>
        <w:t>Đảm bảo công bằng, nâng cao chất lượng cuộc sống.</w:t>
      </w:r>
    </w:p>
    <w:p w14:paraId="4DC69DDB" w14:textId="77777777" w:rsidR="003A7E1D" w:rsidRPr="003A7E1D" w:rsidRDefault="003A7E1D" w:rsidP="003A7E1D">
      <w:pPr>
        <w:numPr>
          <w:ilvl w:val="1"/>
          <w:numId w:val="2"/>
        </w:numPr>
        <w:rPr>
          <w:rFonts w:asciiTheme="majorHAnsi" w:hAnsiTheme="majorHAnsi" w:cstheme="majorHAnsi"/>
          <w:sz w:val="24"/>
          <w:szCs w:val="24"/>
        </w:rPr>
      </w:pPr>
      <w:r w:rsidRPr="003A7E1D">
        <w:rPr>
          <w:rFonts w:asciiTheme="majorHAnsi" w:hAnsiTheme="majorHAnsi" w:cstheme="majorHAnsi"/>
          <w:sz w:val="24"/>
          <w:szCs w:val="24"/>
        </w:rPr>
        <w:t>Giảm bất bình đẳng, tạo việc làm, giáo dục, y tế cho mọi người.</w:t>
      </w:r>
    </w:p>
    <w:p w14:paraId="57A2C5C8" w14:textId="77777777" w:rsidR="003A7E1D" w:rsidRPr="003A7E1D" w:rsidRDefault="003A7E1D" w:rsidP="003A7E1D">
      <w:pPr>
        <w:numPr>
          <w:ilvl w:val="0"/>
          <w:numId w:val="2"/>
        </w:numPr>
        <w:rPr>
          <w:rFonts w:asciiTheme="majorHAnsi" w:hAnsiTheme="majorHAnsi" w:cstheme="majorHAnsi"/>
          <w:sz w:val="24"/>
          <w:szCs w:val="24"/>
        </w:rPr>
      </w:pPr>
      <w:r w:rsidRPr="003A7E1D">
        <w:rPr>
          <w:rFonts w:asciiTheme="majorHAnsi" w:hAnsiTheme="majorHAnsi" w:cstheme="majorHAnsi"/>
          <w:b/>
          <w:bCs/>
          <w:sz w:val="24"/>
          <w:szCs w:val="24"/>
        </w:rPr>
        <w:t>Môi trường</w:t>
      </w:r>
      <w:r w:rsidRPr="003A7E1D">
        <w:rPr>
          <w:rFonts w:asciiTheme="majorHAnsi" w:hAnsiTheme="majorHAnsi" w:cstheme="majorHAnsi"/>
          <w:sz w:val="24"/>
          <w:szCs w:val="24"/>
        </w:rPr>
        <w:t>:</w:t>
      </w:r>
    </w:p>
    <w:p w14:paraId="1A8A60BA" w14:textId="77777777" w:rsidR="003A7E1D" w:rsidRPr="003A7E1D" w:rsidRDefault="003A7E1D" w:rsidP="003A7E1D">
      <w:pPr>
        <w:numPr>
          <w:ilvl w:val="1"/>
          <w:numId w:val="2"/>
        </w:numPr>
        <w:rPr>
          <w:rFonts w:asciiTheme="majorHAnsi" w:hAnsiTheme="majorHAnsi" w:cstheme="majorHAnsi"/>
          <w:sz w:val="24"/>
          <w:szCs w:val="24"/>
        </w:rPr>
      </w:pPr>
      <w:r w:rsidRPr="003A7E1D">
        <w:rPr>
          <w:rFonts w:asciiTheme="majorHAnsi" w:hAnsiTheme="majorHAnsi" w:cstheme="majorHAnsi"/>
          <w:sz w:val="24"/>
          <w:szCs w:val="24"/>
        </w:rPr>
        <w:t>Sử dụng tài nguyên thiên nhiên hợp lý.</w:t>
      </w:r>
    </w:p>
    <w:p w14:paraId="49AD7598" w14:textId="77777777" w:rsidR="003A7E1D" w:rsidRPr="003A7E1D" w:rsidRDefault="003A7E1D" w:rsidP="003A7E1D">
      <w:pPr>
        <w:numPr>
          <w:ilvl w:val="1"/>
          <w:numId w:val="2"/>
        </w:numPr>
        <w:rPr>
          <w:rFonts w:asciiTheme="majorHAnsi" w:hAnsiTheme="majorHAnsi" w:cstheme="majorHAnsi"/>
          <w:sz w:val="24"/>
          <w:szCs w:val="24"/>
        </w:rPr>
      </w:pPr>
      <w:r w:rsidRPr="003A7E1D">
        <w:rPr>
          <w:rFonts w:asciiTheme="majorHAnsi" w:hAnsiTheme="majorHAnsi" w:cstheme="majorHAnsi"/>
          <w:sz w:val="24"/>
          <w:szCs w:val="24"/>
        </w:rPr>
        <w:t>Giảm ô nhiễm, bảo vệ đa dạng sinh học, giảm biến đổi khí hậu.</w:t>
      </w:r>
    </w:p>
    <w:p w14:paraId="7441CD93" w14:textId="77777777" w:rsidR="003A7E1D" w:rsidRPr="003A7E1D" w:rsidRDefault="003A7E1D" w:rsidP="003A7E1D">
      <w:pPr>
        <w:rPr>
          <w:rFonts w:asciiTheme="majorHAnsi" w:hAnsiTheme="majorHAnsi" w:cstheme="majorHAnsi"/>
          <w:b/>
          <w:bCs/>
          <w:sz w:val="24"/>
          <w:szCs w:val="24"/>
        </w:rPr>
      </w:pPr>
      <w:r w:rsidRPr="003A7E1D">
        <w:rPr>
          <w:rFonts w:asciiTheme="majorHAnsi" w:hAnsiTheme="majorHAnsi" w:cstheme="majorHAnsi"/>
          <w:b/>
          <w:bCs/>
          <w:sz w:val="24"/>
          <w:szCs w:val="24"/>
        </w:rPr>
        <w:t>III. Vai trò của phát triển bền vững</w:t>
      </w:r>
    </w:p>
    <w:p w14:paraId="1B7881BB" w14:textId="77777777" w:rsidR="003A7E1D" w:rsidRPr="003A7E1D" w:rsidRDefault="003A7E1D" w:rsidP="003A7E1D">
      <w:pPr>
        <w:numPr>
          <w:ilvl w:val="0"/>
          <w:numId w:val="3"/>
        </w:numPr>
        <w:rPr>
          <w:rFonts w:asciiTheme="majorHAnsi" w:hAnsiTheme="majorHAnsi" w:cstheme="majorHAnsi"/>
          <w:sz w:val="24"/>
          <w:szCs w:val="24"/>
        </w:rPr>
      </w:pPr>
      <w:r w:rsidRPr="003A7E1D">
        <w:rPr>
          <w:rFonts w:asciiTheme="majorHAnsi" w:hAnsiTheme="majorHAnsi" w:cstheme="majorHAnsi"/>
          <w:b/>
          <w:bCs/>
          <w:sz w:val="24"/>
          <w:szCs w:val="24"/>
        </w:rPr>
        <w:t>Đảm bảo ổn định lâu dài</w:t>
      </w:r>
      <w:r w:rsidRPr="003A7E1D">
        <w:rPr>
          <w:rFonts w:asciiTheme="majorHAnsi" w:hAnsiTheme="majorHAnsi" w:cstheme="majorHAnsi"/>
          <w:sz w:val="24"/>
          <w:szCs w:val="24"/>
        </w:rPr>
        <w:t xml:space="preserve"> cho con người và hệ sinh thái.</w:t>
      </w:r>
    </w:p>
    <w:p w14:paraId="7915AA30" w14:textId="77777777" w:rsidR="003A7E1D" w:rsidRPr="003A7E1D" w:rsidRDefault="003A7E1D" w:rsidP="003A7E1D">
      <w:pPr>
        <w:numPr>
          <w:ilvl w:val="0"/>
          <w:numId w:val="3"/>
        </w:numPr>
        <w:rPr>
          <w:rFonts w:asciiTheme="majorHAnsi" w:hAnsiTheme="majorHAnsi" w:cstheme="majorHAnsi"/>
          <w:sz w:val="24"/>
          <w:szCs w:val="24"/>
        </w:rPr>
      </w:pPr>
      <w:r w:rsidRPr="003A7E1D">
        <w:rPr>
          <w:rFonts w:asciiTheme="majorHAnsi" w:hAnsiTheme="majorHAnsi" w:cstheme="majorHAnsi"/>
          <w:sz w:val="24"/>
          <w:szCs w:val="24"/>
        </w:rPr>
        <w:t>Giúp:</w:t>
      </w:r>
    </w:p>
    <w:p w14:paraId="4F2EE9AC" w14:textId="77777777" w:rsidR="003A7E1D" w:rsidRPr="003A7E1D" w:rsidRDefault="003A7E1D" w:rsidP="003A7E1D">
      <w:pPr>
        <w:numPr>
          <w:ilvl w:val="1"/>
          <w:numId w:val="3"/>
        </w:numPr>
        <w:rPr>
          <w:rFonts w:asciiTheme="majorHAnsi" w:hAnsiTheme="majorHAnsi" w:cstheme="majorHAnsi"/>
          <w:sz w:val="24"/>
          <w:szCs w:val="24"/>
        </w:rPr>
      </w:pPr>
      <w:r w:rsidRPr="003A7E1D">
        <w:rPr>
          <w:rFonts w:asciiTheme="majorHAnsi" w:hAnsiTheme="majorHAnsi" w:cstheme="majorHAnsi"/>
          <w:sz w:val="24"/>
          <w:szCs w:val="24"/>
        </w:rPr>
        <w:t>Bảo tồn tài nguyên cho tương lai.</w:t>
      </w:r>
    </w:p>
    <w:p w14:paraId="55C75D99" w14:textId="77777777" w:rsidR="003A7E1D" w:rsidRPr="003A7E1D" w:rsidRDefault="003A7E1D" w:rsidP="003A7E1D">
      <w:pPr>
        <w:numPr>
          <w:ilvl w:val="1"/>
          <w:numId w:val="3"/>
        </w:numPr>
        <w:rPr>
          <w:rFonts w:asciiTheme="majorHAnsi" w:hAnsiTheme="majorHAnsi" w:cstheme="majorHAnsi"/>
          <w:sz w:val="24"/>
          <w:szCs w:val="24"/>
        </w:rPr>
      </w:pPr>
      <w:r w:rsidRPr="003A7E1D">
        <w:rPr>
          <w:rFonts w:asciiTheme="majorHAnsi" w:hAnsiTheme="majorHAnsi" w:cstheme="majorHAnsi"/>
          <w:sz w:val="24"/>
          <w:szCs w:val="24"/>
        </w:rPr>
        <w:t>Giảm rủi ro thiên tai, biến đổi khí hậu.</w:t>
      </w:r>
    </w:p>
    <w:p w14:paraId="5C5EA8EC" w14:textId="77777777" w:rsidR="003A7E1D" w:rsidRPr="003A7E1D" w:rsidRDefault="003A7E1D" w:rsidP="003A7E1D">
      <w:pPr>
        <w:numPr>
          <w:ilvl w:val="1"/>
          <w:numId w:val="3"/>
        </w:numPr>
        <w:rPr>
          <w:rFonts w:asciiTheme="majorHAnsi" w:hAnsiTheme="majorHAnsi" w:cstheme="majorHAnsi"/>
          <w:sz w:val="24"/>
          <w:szCs w:val="24"/>
        </w:rPr>
      </w:pPr>
      <w:r w:rsidRPr="003A7E1D">
        <w:rPr>
          <w:rFonts w:asciiTheme="majorHAnsi" w:hAnsiTheme="majorHAnsi" w:cstheme="majorHAnsi"/>
          <w:sz w:val="24"/>
          <w:szCs w:val="24"/>
        </w:rPr>
        <w:t>Thúc đẩy hòa bình, tiến bộ xã hội và kinh tế toàn cầu.</w:t>
      </w:r>
    </w:p>
    <w:p w14:paraId="6538EFEA" w14:textId="77777777" w:rsidR="003A7E1D" w:rsidRPr="003A7E1D" w:rsidRDefault="003A7E1D" w:rsidP="003A7E1D">
      <w:pPr>
        <w:rPr>
          <w:rFonts w:asciiTheme="majorHAnsi" w:hAnsiTheme="majorHAnsi" w:cstheme="majorHAnsi"/>
          <w:b/>
          <w:bCs/>
          <w:sz w:val="24"/>
          <w:szCs w:val="24"/>
        </w:rPr>
      </w:pPr>
      <w:r w:rsidRPr="003A7E1D">
        <w:rPr>
          <w:rFonts w:asciiTheme="majorHAnsi" w:hAnsiTheme="majorHAnsi" w:cstheme="majorHAnsi"/>
          <w:b/>
          <w:bCs/>
          <w:sz w:val="24"/>
          <w:szCs w:val="24"/>
        </w:rPr>
        <w:t>IV. Một số định hướng và biện pháp phát triển bền vững ở Việt Nam</w:t>
      </w:r>
    </w:p>
    <w:p w14:paraId="5458E003" w14:textId="77777777" w:rsidR="003A7E1D" w:rsidRPr="003A7E1D" w:rsidRDefault="003A7E1D" w:rsidP="003A7E1D">
      <w:pPr>
        <w:numPr>
          <w:ilvl w:val="0"/>
          <w:numId w:val="4"/>
        </w:numPr>
        <w:rPr>
          <w:rFonts w:asciiTheme="majorHAnsi" w:hAnsiTheme="majorHAnsi" w:cstheme="majorHAnsi"/>
          <w:sz w:val="24"/>
          <w:szCs w:val="24"/>
        </w:rPr>
      </w:pPr>
      <w:r w:rsidRPr="003A7E1D">
        <w:rPr>
          <w:rFonts w:asciiTheme="majorHAnsi" w:hAnsiTheme="majorHAnsi" w:cstheme="majorHAnsi"/>
          <w:b/>
          <w:bCs/>
          <w:sz w:val="24"/>
          <w:szCs w:val="24"/>
        </w:rPr>
        <w:t>Về kinh tế</w:t>
      </w:r>
      <w:r w:rsidRPr="003A7E1D">
        <w:rPr>
          <w:rFonts w:asciiTheme="majorHAnsi" w:hAnsiTheme="majorHAnsi" w:cstheme="majorHAnsi"/>
          <w:sz w:val="24"/>
          <w:szCs w:val="24"/>
        </w:rPr>
        <w:t>:</w:t>
      </w:r>
    </w:p>
    <w:p w14:paraId="7096C487" w14:textId="77777777" w:rsidR="003A7E1D" w:rsidRPr="003A7E1D" w:rsidRDefault="003A7E1D" w:rsidP="003A7E1D">
      <w:pPr>
        <w:numPr>
          <w:ilvl w:val="1"/>
          <w:numId w:val="4"/>
        </w:numPr>
        <w:rPr>
          <w:rFonts w:asciiTheme="majorHAnsi" w:hAnsiTheme="majorHAnsi" w:cstheme="majorHAnsi"/>
          <w:sz w:val="24"/>
          <w:szCs w:val="24"/>
        </w:rPr>
      </w:pPr>
      <w:r w:rsidRPr="003A7E1D">
        <w:rPr>
          <w:rFonts w:asciiTheme="majorHAnsi" w:hAnsiTheme="majorHAnsi" w:cstheme="majorHAnsi"/>
          <w:sz w:val="24"/>
          <w:szCs w:val="24"/>
        </w:rPr>
        <w:t>Phát triển nông nghiệp công nghệ cao, du lịch sinh thái.</w:t>
      </w:r>
    </w:p>
    <w:p w14:paraId="62FE6F65" w14:textId="77777777" w:rsidR="003A7E1D" w:rsidRPr="003A7E1D" w:rsidRDefault="003A7E1D" w:rsidP="003A7E1D">
      <w:pPr>
        <w:numPr>
          <w:ilvl w:val="1"/>
          <w:numId w:val="4"/>
        </w:numPr>
        <w:rPr>
          <w:rFonts w:asciiTheme="majorHAnsi" w:hAnsiTheme="majorHAnsi" w:cstheme="majorHAnsi"/>
          <w:sz w:val="24"/>
          <w:szCs w:val="24"/>
        </w:rPr>
      </w:pPr>
      <w:r w:rsidRPr="003A7E1D">
        <w:rPr>
          <w:rFonts w:asciiTheme="majorHAnsi" w:hAnsiTheme="majorHAnsi" w:cstheme="majorHAnsi"/>
          <w:sz w:val="24"/>
          <w:szCs w:val="24"/>
        </w:rPr>
        <w:t>Thúc đẩy nền kinh tế xanh, tuần hoàn.</w:t>
      </w:r>
    </w:p>
    <w:p w14:paraId="56045560" w14:textId="77777777" w:rsidR="003A7E1D" w:rsidRPr="003A7E1D" w:rsidRDefault="003A7E1D" w:rsidP="003A7E1D">
      <w:pPr>
        <w:numPr>
          <w:ilvl w:val="0"/>
          <w:numId w:val="4"/>
        </w:numPr>
        <w:rPr>
          <w:rFonts w:asciiTheme="majorHAnsi" w:hAnsiTheme="majorHAnsi" w:cstheme="majorHAnsi"/>
          <w:sz w:val="24"/>
          <w:szCs w:val="24"/>
        </w:rPr>
      </w:pPr>
      <w:r w:rsidRPr="003A7E1D">
        <w:rPr>
          <w:rFonts w:asciiTheme="majorHAnsi" w:hAnsiTheme="majorHAnsi" w:cstheme="majorHAnsi"/>
          <w:b/>
          <w:bCs/>
          <w:sz w:val="24"/>
          <w:szCs w:val="24"/>
        </w:rPr>
        <w:t>Về xã hội</w:t>
      </w:r>
      <w:r w:rsidRPr="003A7E1D">
        <w:rPr>
          <w:rFonts w:asciiTheme="majorHAnsi" w:hAnsiTheme="majorHAnsi" w:cstheme="majorHAnsi"/>
          <w:sz w:val="24"/>
          <w:szCs w:val="24"/>
        </w:rPr>
        <w:t>:</w:t>
      </w:r>
    </w:p>
    <w:p w14:paraId="7F4C1BFD" w14:textId="77777777" w:rsidR="003A7E1D" w:rsidRPr="003A7E1D" w:rsidRDefault="003A7E1D" w:rsidP="003A7E1D">
      <w:pPr>
        <w:numPr>
          <w:ilvl w:val="1"/>
          <w:numId w:val="4"/>
        </w:numPr>
        <w:rPr>
          <w:rFonts w:asciiTheme="majorHAnsi" w:hAnsiTheme="majorHAnsi" w:cstheme="majorHAnsi"/>
          <w:sz w:val="24"/>
          <w:szCs w:val="24"/>
        </w:rPr>
      </w:pPr>
      <w:r w:rsidRPr="003A7E1D">
        <w:rPr>
          <w:rFonts w:asciiTheme="majorHAnsi" w:hAnsiTheme="majorHAnsi" w:cstheme="majorHAnsi"/>
          <w:sz w:val="24"/>
          <w:szCs w:val="24"/>
        </w:rPr>
        <w:t>Giảm đói nghèo, nâng cao dân trí.</w:t>
      </w:r>
    </w:p>
    <w:p w14:paraId="25DAAA21" w14:textId="77777777" w:rsidR="003A7E1D" w:rsidRPr="003A7E1D" w:rsidRDefault="003A7E1D" w:rsidP="003A7E1D">
      <w:pPr>
        <w:numPr>
          <w:ilvl w:val="1"/>
          <w:numId w:val="4"/>
        </w:numPr>
        <w:rPr>
          <w:rFonts w:asciiTheme="majorHAnsi" w:hAnsiTheme="majorHAnsi" w:cstheme="majorHAnsi"/>
          <w:sz w:val="24"/>
          <w:szCs w:val="24"/>
        </w:rPr>
      </w:pPr>
      <w:r w:rsidRPr="003A7E1D">
        <w:rPr>
          <w:rFonts w:asciiTheme="majorHAnsi" w:hAnsiTheme="majorHAnsi" w:cstheme="majorHAnsi"/>
          <w:sz w:val="24"/>
          <w:szCs w:val="24"/>
        </w:rPr>
        <w:t>Tăng cường y tế, giáo dục, bình đẳng giới.</w:t>
      </w:r>
    </w:p>
    <w:p w14:paraId="50BD7925" w14:textId="77777777" w:rsidR="003A7E1D" w:rsidRPr="003A7E1D" w:rsidRDefault="003A7E1D" w:rsidP="003A7E1D">
      <w:pPr>
        <w:numPr>
          <w:ilvl w:val="0"/>
          <w:numId w:val="4"/>
        </w:numPr>
        <w:rPr>
          <w:rFonts w:asciiTheme="majorHAnsi" w:hAnsiTheme="majorHAnsi" w:cstheme="majorHAnsi"/>
          <w:sz w:val="24"/>
          <w:szCs w:val="24"/>
        </w:rPr>
      </w:pPr>
      <w:r w:rsidRPr="003A7E1D">
        <w:rPr>
          <w:rFonts w:asciiTheme="majorHAnsi" w:hAnsiTheme="majorHAnsi" w:cstheme="majorHAnsi"/>
          <w:b/>
          <w:bCs/>
          <w:sz w:val="24"/>
          <w:szCs w:val="24"/>
        </w:rPr>
        <w:t>Về môi trường</w:t>
      </w:r>
      <w:r w:rsidRPr="003A7E1D">
        <w:rPr>
          <w:rFonts w:asciiTheme="majorHAnsi" w:hAnsiTheme="majorHAnsi" w:cstheme="majorHAnsi"/>
          <w:sz w:val="24"/>
          <w:szCs w:val="24"/>
        </w:rPr>
        <w:t>:</w:t>
      </w:r>
    </w:p>
    <w:p w14:paraId="0FDD7362" w14:textId="77777777" w:rsidR="003A7E1D" w:rsidRPr="003A7E1D" w:rsidRDefault="003A7E1D" w:rsidP="003A7E1D">
      <w:pPr>
        <w:numPr>
          <w:ilvl w:val="1"/>
          <w:numId w:val="4"/>
        </w:numPr>
        <w:rPr>
          <w:rFonts w:asciiTheme="majorHAnsi" w:hAnsiTheme="majorHAnsi" w:cstheme="majorHAnsi"/>
          <w:sz w:val="24"/>
          <w:szCs w:val="24"/>
        </w:rPr>
      </w:pPr>
      <w:r w:rsidRPr="003A7E1D">
        <w:rPr>
          <w:rFonts w:asciiTheme="majorHAnsi" w:hAnsiTheme="majorHAnsi" w:cstheme="majorHAnsi"/>
          <w:sz w:val="24"/>
          <w:szCs w:val="24"/>
        </w:rPr>
        <w:t>Trồng rừng, bảo vệ rừng và tài nguyên nước.</w:t>
      </w:r>
    </w:p>
    <w:p w14:paraId="3DA04281" w14:textId="77777777" w:rsidR="003A7E1D" w:rsidRPr="003A7E1D" w:rsidRDefault="003A7E1D" w:rsidP="003A7E1D">
      <w:pPr>
        <w:numPr>
          <w:ilvl w:val="1"/>
          <w:numId w:val="4"/>
        </w:numPr>
        <w:rPr>
          <w:rFonts w:asciiTheme="majorHAnsi" w:hAnsiTheme="majorHAnsi" w:cstheme="majorHAnsi"/>
          <w:sz w:val="24"/>
          <w:szCs w:val="24"/>
        </w:rPr>
      </w:pPr>
      <w:r w:rsidRPr="003A7E1D">
        <w:rPr>
          <w:rFonts w:asciiTheme="majorHAnsi" w:hAnsiTheme="majorHAnsi" w:cstheme="majorHAnsi"/>
          <w:sz w:val="24"/>
          <w:szCs w:val="24"/>
        </w:rPr>
        <w:t>Xử lý chất thải, sử dụng năng lượng tái tạo.</w:t>
      </w:r>
    </w:p>
    <w:p w14:paraId="482428C7" w14:textId="77777777" w:rsidR="003A7E1D" w:rsidRPr="003A7E1D" w:rsidRDefault="003A7E1D" w:rsidP="003A7E1D">
      <w:pPr>
        <w:numPr>
          <w:ilvl w:val="1"/>
          <w:numId w:val="4"/>
        </w:numPr>
        <w:rPr>
          <w:rFonts w:asciiTheme="majorHAnsi" w:hAnsiTheme="majorHAnsi" w:cstheme="majorHAnsi"/>
          <w:sz w:val="24"/>
          <w:szCs w:val="24"/>
        </w:rPr>
      </w:pPr>
      <w:r w:rsidRPr="003A7E1D">
        <w:rPr>
          <w:rFonts w:asciiTheme="majorHAnsi" w:hAnsiTheme="majorHAnsi" w:cstheme="majorHAnsi"/>
          <w:sz w:val="24"/>
          <w:szCs w:val="24"/>
        </w:rPr>
        <w:lastRenderedPageBreak/>
        <w:t>Phòng chống biến đổi khí hậu.</w:t>
      </w:r>
    </w:p>
    <w:p w14:paraId="2E3D32EF" w14:textId="77777777" w:rsidR="003A7E1D" w:rsidRPr="003A7E1D" w:rsidRDefault="003A7E1D" w:rsidP="003A7E1D">
      <w:pPr>
        <w:rPr>
          <w:rFonts w:asciiTheme="majorHAnsi" w:hAnsiTheme="majorHAnsi" w:cstheme="majorHAnsi"/>
          <w:sz w:val="24"/>
          <w:szCs w:val="24"/>
        </w:rPr>
      </w:pPr>
      <w:r w:rsidRPr="003A7E1D">
        <w:rPr>
          <w:rFonts w:asciiTheme="majorHAnsi" w:hAnsiTheme="majorHAnsi" w:cstheme="majorHAnsi"/>
          <w:sz w:val="24"/>
          <w:szCs w:val="24"/>
        </w:rPr>
        <w:pict w14:anchorId="6A257964">
          <v:rect id="_x0000_i1065" style="width:0;height:1.5pt" o:hralign="center" o:hrstd="t" o:hr="t" fillcolor="#a0a0a0" stroked="f"/>
        </w:pict>
      </w:r>
    </w:p>
    <w:p w14:paraId="7CD7D017" w14:textId="77777777" w:rsidR="003A7E1D" w:rsidRPr="003A7E1D" w:rsidRDefault="003A7E1D" w:rsidP="003A7E1D">
      <w:pPr>
        <w:rPr>
          <w:rFonts w:asciiTheme="majorHAnsi" w:hAnsiTheme="majorHAnsi" w:cstheme="majorHAnsi"/>
          <w:b/>
          <w:bCs/>
          <w:sz w:val="24"/>
          <w:szCs w:val="24"/>
        </w:rPr>
      </w:pPr>
      <w:r w:rsidRPr="003A7E1D">
        <w:rPr>
          <w:rFonts w:asciiTheme="majorHAnsi" w:hAnsiTheme="majorHAnsi" w:cstheme="majorHAnsi"/>
          <w:b/>
          <w:bCs/>
          <w:sz w:val="24"/>
          <w:szCs w:val="24"/>
        </w:rPr>
        <w:t>V. Vai trò của cá nhân trong phát triển bền vững</w:t>
      </w:r>
    </w:p>
    <w:p w14:paraId="7E56F751" w14:textId="77777777" w:rsidR="003A7E1D" w:rsidRPr="003A7E1D" w:rsidRDefault="003A7E1D" w:rsidP="003A7E1D">
      <w:pPr>
        <w:numPr>
          <w:ilvl w:val="0"/>
          <w:numId w:val="5"/>
        </w:numPr>
        <w:rPr>
          <w:rFonts w:asciiTheme="majorHAnsi" w:hAnsiTheme="majorHAnsi" w:cstheme="majorHAnsi"/>
          <w:sz w:val="24"/>
          <w:szCs w:val="24"/>
        </w:rPr>
      </w:pPr>
      <w:r w:rsidRPr="003A7E1D">
        <w:rPr>
          <w:rFonts w:asciiTheme="majorHAnsi" w:hAnsiTheme="majorHAnsi" w:cstheme="majorHAnsi"/>
          <w:sz w:val="24"/>
          <w:szCs w:val="24"/>
        </w:rPr>
        <w:t>Mỗi người có thể góp phần bằng cách:</w:t>
      </w:r>
    </w:p>
    <w:p w14:paraId="695ACD18" w14:textId="77777777" w:rsidR="003A7E1D" w:rsidRPr="003A7E1D" w:rsidRDefault="003A7E1D" w:rsidP="003A7E1D">
      <w:pPr>
        <w:numPr>
          <w:ilvl w:val="1"/>
          <w:numId w:val="5"/>
        </w:numPr>
        <w:rPr>
          <w:rFonts w:asciiTheme="majorHAnsi" w:hAnsiTheme="majorHAnsi" w:cstheme="majorHAnsi"/>
          <w:sz w:val="24"/>
          <w:szCs w:val="24"/>
        </w:rPr>
      </w:pPr>
      <w:r w:rsidRPr="003A7E1D">
        <w:rPr>
          <w:rFonts w:asciiTheme="majorHAnsi" w:hAnsiTheme="majorHAnsi" w:cstheme="majorHAnsi"/>
          <w:b/>
          <w:bCs/>
          <w:sz w:val="24"/>
          <w:szCs w:val="24"/>
        </w:rPr>
        <w:t>Tiết kiệm điện, nước, tài nguyên</w:t>
      </w:r>
      <w:r w:rsidRPr="003A7E1D">
        <w:rPr>
          <w:rFonts w:asciiTheme="majorHAnsi" w:hAnsiTheme="majorHAnsi" w:cstheme="majorHAnsi"/>
          <w:sz w:val="24"/>
          <w:szCs w:val="24"/>
        </w:rPr>
        <w:t>.</w:t>
      </w:r>
    </w:p>
    <w:p w14:paraId="5B7AF67F" w14:textId="77777777" w:rsidR="003A7E1D" w:rsidRPr="003A7E1D" w:rsidRDefault="003A7E1D" w:rsidP="003A7E1D">
      <w:pPr>
        <w:numPr>
          <w:ilvl w:val="1"/>
          <w:numId w:val="5"/>
        </w:numPr>
        <w:rPr>
          <w:rFonts w:asciiTheme="majorHAnsi" w:hAnsiTheme="majorHAnsi" w:cstheme="majorHAnsi"/>
          <w:sz w:val="24"/>
          <w:szCs w:val="24"/>
        </w:rPr>
      </w:pPr>
      <w:r w:rsidRPr="003A7E1D">
        <w:rPr>
          <w:rFonts w:asciiTheme="majorHAnsi" w:hAnsiTheme="majorHAnsi" w:cstheme="majorHAnsi"/>
          <w:b/>
          <w:bCs/>
          <w:sz w:val="24"/>
          <w:szCs w:val="24"/>
        </w:rPr>
        <w:t>Không xả rác bừa bãi, phân loại rác</w:t>
      </w:r>
      <w:r w:rsidRPr="003A7E1D">
        <w:rPr>
          <w:rFonts w:asciiTheme="majorHAnsi" w:hAnsiTheme="majorHAnsi" w:cstheme="majorHAnsi"/>
          <w:sz w:val="24"/>
          <w:szCs w:val="24"/>
        </w:rPr>
        <w:t>.</w:t>
      </w:r>
    </w:p>
    <w:p w14:paraId="174F4BBE" w14:textId="77777777" w:rsidR="003A7E1D" w:rsidRPr="003A7E1D" w:rsidRDefault="003A7E1D" w:rsidP="003A7E1D">
      <w:pPr>
        <w:numPr>
          <w:ilvl w:val="1"/>
          <w:numId w:val="5"/>
        </w:numPr>
        <w:rPr>
          <w:rFonts w:asciiTheme="majorHAnsi" w:hAnsiTheme="majorHAnsi" w:cstheme="majorHAnsi"/>
          <w:sz w:val="24"/>
          <w:szCs w:val="24"/>
        </w:rPr>
      </w:pPr>
      <w:r w:rsidRPr="003A7E1D">
        <w:rPr>
          <w:rFonts w:asciiTheme="majorHAnsi" w:hAnsiTheme="majorHAnsi" w:cstheme="majorHAnsi"/>
          <w:b/>
          <w:bCs/>
          <w:sz w:val="24"/>
          <w:szCs w:val="24"/>
        </w:rPr>
        <w:t>Bảo vệ cây xanh, động vật hoang dã</w:t>
      </w:r>
      <w:r w:rsidRPr="003A7E1D">
        <w:rPr>
          <w:rFonts w:asciiTheme="majorHAnsi" w:hAnsiTheme="majorHAnsi" w:cstheme="majorHAnsi"/>
          <w:sz w:val="24"/>
          <w:szCs w:val="24"/>
        </w:rPr>
        <w:t>.</w:t>
      </w:r>
    </w:p>
    <w:p w14:paraId="58197730" w14:textId="77777777" w:rsidR="003A7E1D" w:rsidRPr="003A7E1D" w:rsidRDefault="003A7E1D" w:rsidP="003A7E1D">
      <w:pPr>
        <w:numPr>
          <w:ilvl w:val="1"/>
          <w:numId w:val="5"/>
        </w:numPr>
        <w:rPr>
          <w:rFonts w:asciiTheme="majorHAnsi" w:hAnsiTheme="majorHAnsi" w:cstheme="majorHAnsi"/>
          <w:sz w:val="24"/>
          <w:szCs w:val="24"/>
        </w:rPr>
      </w:pPr>
      <w:r w:rsidRPr="003A7E1D">
        <w:rPr>
          <w:rFonts w:asciiTheme="majorHAnsi" w:hAnsiTheme="majorHAnsi" w:cstheme="majorHAnsi"/>
          <w:b/>
          <w:bCs/>
          <w:sz w:val="24"/>
          <w:szCs w:val="24"/>
        </w:rPr>
        <w:t>Sử dụng hàng hóa thân thiện môi trường</w:t>
      </w:r>
      <w:r w:rsidRPr="003A7E1D">
        <w:rPr>
          <w:rFonts w:asciiTheme="majorHAnsi" w:hAnsiTheme="majorHAnsi" w:cstheme="majorHAnsi"/>
          <w:sz w:val="24"/>
          <w:szCs w:val="24"/>
        </w:rPr>
        <w:t>.</w:t>
      </w:r>
    </w:p>
    <w:p w14:paraId="63FE4AFF" w14:textId="77777777" w:rsidR="003A7E1D" w:rsidRPr="003A7E1D" w:rsidRDefault="003A7E1D" w:rsidP="003A7E1D">
      <w:pPr>
        <w:numPr>
          <w:ilvl w:val="1"/>
          <w:numId w:val="5"/>
        </w:numPr>
        <w:rPr>
          <w:rFonts w:asciiTheme="majorHAnsi" w:hAnsiTheme="majorHAnsi" w:cstheme="majorHAnsi"/>
          <w:sz w:val="24"/>
          <w:szCs w:val="24"/>
        </w:rPr>
      </w:pPr>
      <w:r w:rsidRPr="003A7E1D">
        <w:rPr>
          <w:rFonts w:asciiTheme="majorHAnsi" w:hAnsiTheme="majorHAnsi" w:cstheme="majorHAnsi"/>
          <w:b/>
          <w:bCs/>
          <w:sz w:val="24"/>
          <w:szCs w:val="24"/>
        </w:rPr>
        <w:t>Tuyên truyền nâng cao ý thức cộng đồng</w:t>
      </w:r>
      <w:r w:rsidRPr="003A7E1D">
        <w:rPr>
          <w:rFonts w:asciiTheme="majorHAnsi" w:hAnsiTheme="majorHAnsi" w:cstheme="majorHAnsi"/>
          <w:sz w:val="24"/>
          <w:szCs w:val="24"/>
        </w:rPr>
        <w:t>.</w:t>
      </w:r>
    </w:p>
    <w:p w14:paraId="2D8FFB52" w14:textId="6EF6A13B" w:rsidR="003A7E1D" w:rsidRPr="003A7E1D" w:rsidRDefault="003A7E1D" w:rsidP="003A7E1D">
      <w:pPr>
        <w:rPr>
          <w:rFonts w:asciiTheme="majorHAnsi" w:hAnsiTheme="majorHAnsi" w:cstheme="majorHAnsi"/>
          <w:sz w:val="24"/>
          <w:szCs w:val="24"/>
        </w:rPr>
      </w:pPr>
    </w:p>
    <w:p w14:paraId="18ED70E3" w14:textId="77777777" w:rsidR="003023F9" w:rsidRPr="003A7E1D" w:rsidRDefault="003023F9">
      <w:pPr>
        <w:rPr>
          <w:rFonts w:asciiTheme="majorHAnsi" w:hAnsiTheme="majorHAnsi" w:cstheme="majorHAnsi"/>
          <w:sz w:val="24"/>
          <w:szCs w:val="24"/>
        </w:rPr>
      </w:pPr>
    </w:p>
    <w:sectPr w:rsidR="003023F9" w:rsidRPr="003A7E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E5C0C"/>
    <w:multiLevelType w:val="multilevel"/>
    <w:tmpl w:val="F3A81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30976"/>
    <w:multiLevelType w:val="multilevel"/>
    <w:tmpl w:val="3D58DE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F53593"/>
    <w:multiLevelType w:val="multilevel"/>
    <w:tmpl w:val="207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93C42"/>
    <w:multiLevelType w:val="multilevel"/>
    <w:tmpl w:val="DA569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8D71B3"/>
    <w:multiLevelType w:val="multilevel"/>
    <w:tmpl w:val="54DE6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9025128">
    <w:abstractNumId w:val="2"/>
  </w:num>
  <w:num w:numId="2" w16cid:durableId="1847595163">
    <w:abstractNumId w:val="4"/>
  </w:num>
  <w:num w:numId="3" w16cid:durableId="1450508842">
    <w:abstractNumId w:val="0"/>
  </w:num>
  <w:num w:numId="4" w16cid:durableId="1047296099">
    <w:abstractNumId w:val="1"/>
  </w:num>
  <w:num w:numId="5" w16cid:durableId="1331909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1D"/>
    <w:rsid w:val="003023F9"/>
    <w:rsid w:val="00326083"/>
    <w:rsid w:val="003A7E1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E200"/>
  <w15:chartTrackingRefBased/>
  <w15:docId w15:val="{E6A7A1F5-17B2-49B0-8906-BC6ABC9C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E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E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E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7E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E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E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E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7E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E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1D"/>
    <w:rPr>
      <w:rFonts w:eastAsiaTheme="majorEastAsia" w:cstheme="majorBidi"/>
      <w:color w:val="272727" w:themeColor="text1" w:themeTint="D8"/>
    </w:rPr>
  </w:style>
  <w:style w:type="paragraph" w:styleId="Title">
    <w:name w:val="Title"/>
    <w:basedOn w:val="Normal"/>
    <w:next w:val="Normal"/>
    <w:link w:val="TitleChar"/>
    <w:uiPriority w:val="10"/>
    <w:qFormat/>
    <w:rsid w:val="003A7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1D"/>
    <w:pPr>
      <w:spacing w:before="160"/>
      <w:jc w:val="center"/>
    </w:pPr>
    <w:rPr>
      <w:i/>
      <w:iCs/>
      <w:color w:val="404040" w:themeColor="text1" w:themeTint="BF"/>
    </w:rPr>
  </w:style>
  <w:style w:type="character" w:customStyle="1" w:styleId="QuoteChar">
    <w:name w:val="Quote Char"/>
    <w:basedOn w:val="DefaultParagraphFont"/>
    <w:link w:val="Quote"/>
    <w:uiPriority w:val="29"/>
    <w:rsid w:val="003A7E1D"/>
    <w:rPr>
      <w:i/>
      <w:iCs/>
      <w:color w:val="404040" w:themeColor="text1" w:themeTint="BF"/>
    </w:rPr>
  </w:style>
  <w:style w:type="paragraph" w:styleId="ListParagraph">
    <w:name w:val="List Paragraph"/>
    <w:basedOn w:val="Normal"/>
    <w:uiPriority w:val="34"/>
    <w:qFormat/>
    <w:rsid w:val="003A7E1D"/>
    <w:pPr>
      <w:ind w:left="720"/>
      <w:contextualSpacing/>
    </w:pPr>
  </w:style>
  <w:style w:type="character" w:styleId="IntenseEmphasis">
    <w:name w:val="Intense Emphasis"/>
    <w:basedOn w:val="DefaultParagraphFont"/>
    <w:uiPriority w:val="21"/>
    <w:qFormat/>
    <w:rsid w:val="003A7E1D"/>
    <w:rPr>
      <w:i/>
      <w:iCs/>
      <w:color w:val="2F5496" w:themeColor="accent1" w:themeShade="BF"/>
    </w:rPr>
  </w:style>
  <w:style w:type="paragraph" w:styleId="IntenseQuote">
    <w:name w:val="Intense Quote"/>
    <w:basedOn w:val="Normal"/>
    <w:next w:val="Normal"/>
    <w:link w:val="IntenseQuoteChar"/>
    <w:uiPriority w:val="30"/>
    <w:qFormat/>
    <w:rsid w:val="003A7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E1D"/>
    <w:rPr>
      <w:i/>
      <w:iCs/>
      <w:color w:val="2F5496" w:themeColor="accent1" w:themeShade="BF"/>
    </w:rPr>
  </w:style>
  <w:style w:type="character" w:styleId="IntenseReference">
    <w:name w:val="Intense Reference"/>
    <w:basedOn w:val="DefaultParagraphFont"/>
    <w:uiPriority w:val="32"/>
    <w:qFormat/>
    <w:rsid w:val="003A7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15882">
      <w:bodyDiv w:val="1"/>
      <w:marLeft w:val="0"/>
      <w:marRight w:val="0"/>
      <w:marTop w:val="0"/>
      <w:marBottom w:val="0"/>
      <w:divBdr>
        <w:top w:val="none" w:sz="0" w:space="0" w:color="auto"/>
        <w:left w:val="none" w:sz="0" w:space="0" w:color="auto"/>
        <w:bottom w:val="none" w:sz="0" w:space="0" w:color="auto"/>
        <w:right w:val="none" w:sz="0" w:space="0" w:color="auto"/>
      </w:divBdr>
    </w:div>
    <w:div w:id="195061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nguyen</dc:creator>
  <cp:keywords/>
  <dc:description/>
  <cp:lastModifiedBy>trung nguyen</cp:lastModifiedBy>
  <cp:revision>1</cp:revision>
  <dcterms:created xsi:type="dcterms:W3CDTF">2025-05-20T05:35:00Z</dcterms:created>
  <dcterms:modified xsi:type="dcterms:W3CDTF">2025-05-20T05:37:00Z</dcterms:modified>
</cp:coreProperties>
</file>